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45" w:rsidRPr="00913145" w:rsidRDefault="00913145" w:rsidP="00913145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農地法第４条及び５条申請に対する意見書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申請者　　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譲渡人（賃貸人）　　　　　　　　　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譲受人（賃借人）　　　　　　　　　</w:t>
      </w:r>
    </w:p>
    <w:p w:rsidR="006E68E1" w:rsidRDefault="0082019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8"/>
        <w:gridCol w:w="1470"/>
        <w:gridCol w:w="1418"/>
        <w:gridCol w:w="7998"/>
      </w:tblGrid>
      <w:tr w:rsidR="00913145" w:rsidTr="009D4CD0">
        <w:tc>
          <w:tcPr>
            <w:tcW w:w="362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調　査　事　項</w:t>
            </w:r>
          </w:p>
        </w:tc>
        <w:tc>
          <w:tcPr>
            <w:tcW w:w="10886" w:type="dxa"/>
            <w:gridSpan w:val="3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意　　　　見</w:t>
            </w: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１　転用目的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２　申請目的実現の確実性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３　計画面積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４　道路との関連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５　用排水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６　被害防除</w:t>
            </w:r>
          </w:p>
        </w:tc>
        <w:tc>
          <w:tcPr>
            <w:tcW w:w="1470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  <w:vMerge w:val="restart"/>
          </w:tcPr>
          <w:p w:rsidR="00913145" w:rsidRPr="00913145" w:rsidRDefault="00913145" w:rsidP="00913145">
            <w:pPr>
              <w:ind w:left="528" w:hangingChars="200" w:hanging="528"/>
              <w:jc w:val="left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７　転用地内に道路水路が</w:t>
            </w:r>
            <w:r w:rsidRPr="00913145">
              <w:rPr>
                <w:rFonts w:ascii="ＭＳ 明朝" w:eastAsia="ＭＳ 明朝" w:hAnsi="ＭＳ 明朝" w:hint="eastAsia"/>
                <w:sz w:val="24"/>
              </w:rPr>
              <w:t>ある場合の取り扱い</w:t>
            </w:r>
          </w:p>
        </w:tc>
        <w:tc>
          <w:tcPr>
            <w:tcW w:w="1470" w:type="dxa"/>
            <w:vMerge w:val="restart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適当</w:t>
            </w:r>
          </w:p>
        </w:tc>
        <w:tc>
          <w:tcPr>
            <w:tcW w:w="1418" w:type="dxa"/>
            <w:vMerge w:val="restart"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不適当</w:t>
            </w: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913145">
        <w:tc>
          <w:tcPr>
            <w:tcW w:w="3628" w:type="dxa"/>
            <w:vMerge/>
          </w:tcPr>
          <w:p w:rsidR="00913145" w:rsidRPr="00913145" w:rsidRDefault="00913145" w:rsidP="0091314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vMerge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</w:tcPr>
          <w:p w:rsidR="00913145" w:rsidRPr="00913145" w:rsidRDefault="00913145" w:rsidP="0091314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98" w:type="dxa"/>
          </w:tcPr>
          <w:p w:rsidR="00913145" w:rsidRPr="00913145" w:rsidRDefault="00913145" w:rsidP="0091314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3145" w:rsidTr="00872755">
        <w:trPr>
          <w:trHeight w:val="1106"/>
        </w:trPr>
        <w:tc>
          <w:tcPr>
            <w:tcW w:w="3628" w:type="dxa"/>
          </w:tcPr>
          <w:p w:rsidR="00913145" w:rsidRPr="00913145" w:rsidRDefault="00913145" w:rsidP="00913145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13145">
              <w:rPr>
                <w:rFonts w:ascii="ＭＳ 明朝" w:eastAsia="ＭＳ 明朝" w:hAnsi="ＭＳ 明朝" w:hint="eastAsia"/>
                <w:sz w:val="24"/>
              </w:rPr>
              <w:t>総合意見</w:t>
            </w:r>
          </w:p>
        </w:tc>
        <w:tc>
          <w:tcPr>
            <w:tcW w:w="10886" w:type="dxa"/>
            <w:gridSpan w:val="3"/>
          </w:tcPr>
          <w:p w:rsidR="00913145" w:rsidRPr="00913145" w:rsidRDefault="00913145" w:rsidP="0091314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913145" w:rsidRDefault="00913145"/>
    <w:p w:rsidR="00913145" w:rsidRDefault="00913145"/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上記のとおり本件に関し、地元委員として確認及び意見を申し上げます。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令和　　年　　月　　日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喬木村農業委員会</w:t>
      </w:r>
    </w:p>
    <w:p w:rsidR="00913145" w:rsidRPr="00913145" w:rsidRDefault="00913145" w:rsidP="00913145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12"/>
          <w:kern w:val="0"/>
          <w:sz w:val="24"/>
          <w:szCs w:val="24"/>
        </w:rPr>
      </w:pPr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bookmarkStart w:id="0" w:name="_GoBack"/>
      <w:bookmarkEnd w:id="0"/>
      <w:r w:rsidRPr="0091314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131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地元農業委員・農地利用最適化推進委員　　　　　　　　　　印</w:t>
      </w:r>
    </w:p>
    <w:sectPr w:rsidR="00913145" w:rsidRPr="00913145" w:rsidSect="00913145">
      <w:headerReference w:type="default" r:id="rId7"/>
      <w:footerReference w:type="default" r:id="rId8"/>
      <w:pgSz w:w="16838" w:h="11906" w:orient="landscape"/>
      <w:pgMar w:top="1418" w:right="1156" w:bottom="1418" w:left="1158" w:header="720" w:footer="720" w:gutter="0"/>
      <w:pgNumType w:start="1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9A" w:rsidRDefault="0082019A" w:rsidP="00913145">
      <w:r>
        <w:separator/>
      </w:r>
    </w:p>
  </w:endnote>
  <w:endnote w:type="continuationSeparator" w:id="0">
    <w:p w:rsidR="0082019A" w:rsidRDefault="0082019A" w:rsidP="009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65" w:rsidRDefault="0082019A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9A" w:rsidRDefault="0082019A" w:rsidP="00913145">
      <w:r>
        <w:separator/>
      </w:r>
    </w:p>
  </w:footnote>
  <w:footnote w:type="continuationSeparator" w:id="0">
    <w:p w:rsidR="0082019A" w:rsidRDefault="0082019A" w:rsidP="0091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65" w:rsidRDefault="0082019A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45"/>
    <w:rsid w:val="004A7A34"/>
    <w:rsid w:val="00722456"/>
    <w:rsid w:val="0082019A"/>
    <w:rsid w:val="00913145"/>
    <w:rsid w:val="00C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A91F3"/>
  <w15:chartTrackingRefBased/>
  <w15:docId w15:val="{254DA097-1B9E-49B5-A516-31815DF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145"/>
  </w:style>
  <w:style w:type="paragraph" w:styleId="a5">
    <w:name w:val="footer"/>
    <w:basedOn w:val="a"/>
    <w:link w:val="a6"/>
    <w:uiPriority w:val="99"/>
    <w:unhideWhenUsed/>
    <w:rsid w:val="00913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145"/>
  </w:style>
  <w:style w:type="table" w:styleId="a7">
    <w:name w:val="Table Grid"/>
    <w:basedOn w:val="a1"/>
    <w:uiPriority w:val="39"/>
    <w:rsid w:val="0091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B1A2-663B-4326-8B7A-C987E10E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CL19082</dc:creator>
  <cp:keywords/>
  <dc:description/>
  <cp:lastModifiedBy>CL19082</cp:lastModifiedBy>
  <cp:revision>1</cp:revision>
  <dcterms:created xsi:type="dcterms:W3CDTF">2020-11-09T04:09:00Z</dcterms:created>
  <dcterms:modified xsi:type="dcterms:W3CDTF">2020-11-09T04:19:00Z</dcterms:modified>
</cp:coreProperties>
</file>